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6: Heating, Cooling, and Changing State</w:t>
            </w:r>
          </w:p>
          <w:p>
            <w:r>
              <w:t>Observe melting, freezing, evaporation, and condensation, and explain each with particles.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(Foundation, Gr 4) Matter has mass, takes up space, and can change phase.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does heating or cooling change the state of matter?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melting, freezing, evaporation, and condensation.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a change of state using particle movement.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show that these changes are reversible.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Solids, liquids, and gases change with heating and cooling; reversible (Gr 4 foundation)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Melting point, freezing point, boiling point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melt, freeze, evaporate, condense, reversible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Many First Peoples dried foods such as salmon and berries for winter: water evaporates, food keeps. Knowledge passed between generations.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Change-of-state cycle diagram with arrows and pictures.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explains condensation on a cold cup with particles.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Teacher-only kettle demo; students stay back from steam. Ice: no throwing.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(name the change; explain with particles).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Where do you see changes of state at home?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Observation checklist: explains changes with particle movement.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Ice melting race: hand, desk, foil. Predict the winner and why.</w:t>
            </w:r>
          </w:p>
          <w:p>
            <w:r>
              <w:t>•  Watch: States of Matter and Changes of State.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Smile and Learn: States of Matter and Changes of State (video): https://www.youtube.com/watch?v=vNvElea-124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Teacher demo: steam from a kettle hits a cold plate (condensation).</w:t>
            </w:r>
          </w:p>
          <w:p>
            <w:r>
              <w:t>•  Cold cup of ice water: where does the outside water come from?</w:t>
            </w:r>
          </w:p>
          <w:p>
            <w:r>
              <w:t>•  PhET: heat and cool; complete STW Changing Water (use the Celsius answers).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PhET: States of Matter: Basics (heat and cool): https://phet.colorado.edu/en/simulations/states-of-matter-basics</w:t>
            </w:r>
          </w:p>
          <w:p>
            <w:r/>
          </w:p>
          <w:p>
            <w:r>
              <w:t>Science World: Exploring States of Matter (teacher background; skip dry ice and liquid nitrogen): https://www.scienceworld.ca/resource/exploring-states-matter/</w:t>
            </w:r>
          </w:p>
          <w:p>
            <w:r/>
          </w:p>
          <w:p>
            <w:r>
              <w:t>STW: Changing Water (worksheet + answer key)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Chalk outline of a puddle; check it next period (evaporation).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